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9C73" w14:textId="13A44019" w:rsidR="004A6640" w:rsidRDefault="004A6640" w:rsidP="004A66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PLAN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DZIAŁANIA NA RZECZ POPRAWY ZAPEWNIENIA DOSTĘPNOŚCI OSOBOM ZE SZCZEGÓLNYMI POTRZEBAMI  NA LATA 2022-2024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W URZĘDZIE GMINY W WADOWICACH GÓRNYCH</w:t>
      </w:r>
    </w:p>
    <w:p w14:paraId="51A53974" w14:textId="3FE5E39E" w:rsidR="004A6640" w:rsidRDefault="004A6640" w:rsidP="004A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229F10D" w14:textId="77777777" w:rsidR="004A6640" w:rsidRDefault="004A6640" w:rsidP="004A66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Urząd Gminy w Wadowicach Górnych  jako organ władzy samorządowej w pełni dostrzega bezwzględną potrzebę podjęcia działań mających na celu stworzenie warunków aby osoby ze szczególnymi potrzebami w pełni i na równi z innym osobami mogły korzystać z życia publicznego na terenie Gminy Wadowice Górne.  Wychodząc naprzeciw ich potrzebom został opracowany niniejszy Plan działania na rzecz poprawy zapewnienia dostępności, który ma na celu zdiagnozowanie obszarów, które w sposób niewystarczający wspierają wyżej wymienione osoby oraz możliwości optymalnych rozwiązań w tych obszarach .</w:t>
      </w:r>
    </w:p>
    <w:p w14:paraId="3E114149" w14:textId="77777777" w:rsidR="004A6640" w:rsidRDefault="004A6640" w:rsidP="004A664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 14 pkt 2, ust. 2 w związku z art. 4 i 6 ustawy z dnia 19 lipca 2019 r. o zapewnieniu dostępności osobom ze szczególnymi potrzebami przyjmuje się Plan działania na rzecz poprawy zapewnienia dostępności osobom ze szczególnymi potrzebami.</w:t>
      </w:r>
    </w:p>
    <w:p w14:paraId="370264E3" w14:textId="77777777" w:rsidR="004A6640" w:rsidRDefault="004A6640" w:rsidP="004A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Style w:val="Tabela-Siatka"/>
        <w:tblW w:w="1389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3120"/>
        <w:gridCol w:w="2977"/>
        <w:gridCol w:w="5530"/>
        <w:gridCol w:w="1559"/>
      </w:tblGrid>
      <w:tr w:rsidR="004A6640" w14:paraId="126F8507" w14:textId="77777777" w:rsidTr="004A6640">
        <w:trPr>
          <w:trHeight w:val="54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E52A5C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96F9B6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Zakres działalności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DF6C9B4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Realizujący zadania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FA4F1B4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Sposób realizacji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5D97522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</w:t>
            </w:r>
          </w:p>
        </w:tc>
      </w:tr>
      <w:tr w:rsidR="004A6640" w14:paraId="580CBCCA" w14:textId="77777777" w:rsidTr="004A66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11B1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69D54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Koordynatora ds. dostępności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E53D2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24A86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Zarządzenie 229/2020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C91A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Wykonano</w:t>
            </w:r>
          </w:p>
        </w:tc>
      </w:tr>
      <w:tr w:rsidR="004A6640" w14:paraId="39ABC422" w14:textId="77777777" w:rsidTr="004A66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831F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3220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Zgłoszenie danych Koordynatora ds. dostępności do Ministerstwa Funduszy i Polityki Regionalnej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1C4D2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AC45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Korespondencja mailowa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58FD5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Wykonano</w:t>
            </w:r>
          </w:p>
        </w:tc>
      </w:tr>
      <w:tr w:rsidR="004A6640" w14:paraId="66AACA84" w14:textId="77777777" w:rsidTr="004A66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1975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4D75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Przygotowanie Deklaracji dostępności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164F0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Koordynator ds. dostępności </w:t>
            </w:r>
          </w:p>
          <w:p w14:paraId="4D8A0029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</w:t>
            </w:r>
          </w:p>
          <w:p w14:paraId="42350ED8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Referat Infrastruktury i Rozwoju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482B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stanu w zakresie dostępności architektonicznej, cyfrowej i informacyjno-komunikacyjnej.</w:t>
            </w:r>
          </w:p>
          <w:p w14:paraId="48E848FA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70DF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Wykonano</w:t>
            </w:r>
          </w:p>
        </w:tc>
      </w:tr>
      <w:tr w:rsidR="004A6640" w14:paraId="7EE985C0" w14:textId="77777777" w:rsidTr="004A66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809F0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209D0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Dokonanie analizy stanu obiektu Urzędu Gminy w Wadowicach Górnych  pod względem dostosowania do potrzeb osób ze szczególnymi potrzebami wynikającymi z przepisów ustawy.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514C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1AE9732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Referat Infrastruktury i Rozwoju</w:t>
            </w:r>
          </w:p>
          <w:p w14:paraId="71EB10AF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FA44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Planu działania na rzecz poprawy zapewnienia dostępności osobom ze szczególnymi potrzebami na lata 2020-2021, przekazanie do zatwierdzenia Wójtowi.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CE3BC" w14:textId="27EDCC5C" w:rsidR="004A6640" w:rsidRDefault="00F12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A6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ykonano</w:t>
            </w:r>
          </w:p>
        </w:tc>
      </w:tr>
      <w:tr w:rsidR="004A6640" w14:paraId="6BEC993B" w14:textId="77777777" w:rsidTr="004A66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D0A83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35DA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Sporządzenie Raportu o stanie zapewnienia dostępności osobom ze szczególnymi potrzebami zgodnie z art. 11ustawy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EC78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  <w:p w14:paraId="14B3B69A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E0ED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Wypełnienie formularza opracowanego przez ministra właściwego do spraw rozwoju regionalnego przekazanie do zatwierdzenia Wójta następnie podanie do publicznej wiadomości na stronie internetowej oraz na stronie BIP-u.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1B9AA" w14:textId="028CBE71" w:rsidR="004A6640" w:rsidRDefault="00F12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A6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ykonano</w:t>
            </w:r>
          </w:p>
        </w:tc>
      </w:tr>
      <w:tr w:rsidR="004A6640" w14:paraId="56B7BBF4" w14:textId="77777777" w:rsidTr="004A66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F4A9E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E75AD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Przesłanie Raportu o stanie zapewnienia dostępności osobom ze szczególnymi potrzebami do organu o którym mowa w art.11, ust 1 ustawy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4570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C07D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Przesłanie zatwierdzonego Raportu do Wojewody.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65D57" w14:textId="063F2EA5" w:rsidR="004A6640" w:rsidRDefault="00F124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 w:rsidR="004A664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ykonano</w:t>
            </w:r>
          </w:p>
        </w:tc>
      </w:tr>
      <w:tr w:rsidR="004A6640" w14:paraId="480ED426" w14:textId="77777777" w:rsidTr="004A66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6877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E7B7E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Szkolenie z zapewnienia dostępności osobom ze szczególnymi potrzebami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45796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  <w:p w14:paraId="2C90BB8F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Referaty merytoryczne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81AEA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Udział w webinariach, warsztatach, konferencjach  itp. z zakresu tematyki dostępności.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D6529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                              w całym okresie działania</w:t>
            </w:r>
          </w:p>
        </w:tc>
      </w:tr>
      <w:tr w:rsidR="004A6640" w14:paraId="08AC6E63" w14:textId="77777777" w:rsidTr="004A66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921D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  <w:p w14:paraId="640B5A58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5CCE5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Dostosowanie strony internetowej i BIP do minimalnych wymagań w zakresie dostępności cyfrowej i informacyjno-komunikacyjnej.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22862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</w:t>
            </w:r>
          </w:p>
          <w:p w14:paraId="6A342478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Referaty merytoryczne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0CDF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Publikowanie tekstów, załączników zapewniających dostępność cyfrową. Podpisywanie linków, grafiki, zdjęć tekstami alternatywnymi.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BBD3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               w całym okresie działania</w:t>
            </w:r>
          </w:p>
        </w:tc>
      </w:tr>
      <w:tr w:rsidR="004A6640" w14:paraId="2AAC7169" w14:textId="77777777" w:rsidTr="004A66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3928C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9E2BF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dostępności nagrań obrad Rady Gminy osobom ze szczególnymi potrzebami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C83B8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Biura Rady</w:t>
            </w:r>
          </w:p>
          <w:p w14:paraId="7345E483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C580B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Transkrypcja dźwięku na tekst   z nagrania obrad Rady Gminy.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91EA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realizacji. Realizacja              w całym okresie działania</w:t>
            </w:r>
          </w:p>
        </w:tc>
      </w:tr>
      <w:tr w:rsidR="004A6640" w14:paraId="0B0539C5" w14:textId="77777777" w:rsidTr="004A66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93DA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FD4D8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Uwzględnianie trudności osób ze szczególnymi potrzebami w planowanej i prowadzonej działalności oraz realizacji zadań publicznych finansowanych                              z udziałem środków publicznych.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53EF8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  <w:p w14:paraId="7EDD7FD0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Referaty merytoryczne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58F5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Określanie w treściach umów warunków służących zapewnieniu dostępności osobom ze szczególnymi potrzebami w zakresie tych zadań publicznych lub zamówień publicznych z uwzględnieniem minimalnych wymagań, o których mowa w art. 6 ustawy o zapewnieniu dostępności osobom ze szczególnymi potrzebami (Dz. U. z 2020 r. ,poz. 1062 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 zm.).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A755C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        w całym okresie działania</w:t>
            </w:r>
          </w:p>
        </w:tc>
      </w:tr>
      <w:tr w:rsidR="004A6640" w14:paraId="516F1462" w14:textId="77777777" w:rsidTr="004A66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5EB0B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6F2D7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Monitorowanie działalności Urzędu w zakresie działań związanych z dostępnością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F06E3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</w:t>
            </w:r>
          </w:p>
          <w:p w14:paraId="17E7F1B5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  <w:p w14:paraId="38306BEB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8F4EE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Prowadzenie spotkań i narad z kadrą kierowniczą Urzędu oraz ekspertami zewnętrznymi.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3124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                          całym okresie działania</w:t>
            </w:r>
          </w:p>
        </w:tc>
      </w:tr>
      <w:tr w:rsidR="004A6640" w14:paraId="2BE5B799" w14:textId="77777777" w:rsidTr="004A66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D96E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2507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Wspieranie osób ze szczególnymi potrzebami</w:t>
            </w:r>
          </w:p>
          <w:p w14:paraId="7A087619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zakresie dostępności: architektonicznej, cyfrowej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informacyjno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-komunikacyjnej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7A740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Komórka organizacyjna Koordynator ds. dostępności </w:t>
            </w:r>
          </w:p>
          <w:p w14:paraId="07C819FF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Referaty merytoryczne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F3A7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Dostępność architektoniczna</w:t>
            </w:r>
          </w:p>
          <w:p w14:paraId="072500FF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Stosowanie rozwiązań mających na celu poprawę dostępności Urzędu w szczególności poprzez:</w:t>
            </w:r>
          </w:p>
          <w:p w14:paraId="31A3FA60" w14:textId="77777777" w:rsidR="004A6640" w:rsidRDefault="004A6640" w:rsidP="0060466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dodatkowe oznaczenie miejsc postojowych dla osób z niepełnosprawnością przy Urzędzie Gminy,</w:t>
            </w:r>
          </w:p>
          <w:p w14:paraId="7AC8F024" w14:textId="77777777" w:rsidR="004A6640" w:rsidRDefault="004A6640" w:rsidP="0060466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montaż platformy uławiającej dostęp do budynku urzędu dla osób ze szczególnymi potrzebami, </w:t>
            </w:r>
          </w:p>
          <w:p w14:paraId="09B188EC" w14:textId="77777777" w:rsidR="004A6640" w:rsidRDefault="004A6640" w:rsidP="0060466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likwidacja progów w ciągach komunikacyjnych,</w:t>
            </w:r>
          </w:p>
          <w:p w14:paraId="7ADE7250" w14:textId="77777777" w:rsidR="004A6640" w:rsidRDefault="004A6640" w:rsidP="0060466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umieszczenie w wiatrołapie stolika z krzesłem do wypełniania dokumentów;</w:t>
            </w:r>
          </w:p>
          <w:p w14:paraId="42D46A30" w14:textId="77777777" w:rsidR="004A6640" w:rsidRDefault="004A6640" w:rsidP="0060466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dzwonka i odpowiednie oznakowanie przy drzwiach wejściowych;</w:t>
            </w:r>
          </w:p>
          <w:p w14:paraId="69FA887B" w14:textId="77777777" w:rsidR="004A6640" w:rsidRDefault="004A6640" w:rsidP="0060466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oznaczenie pierwszych i ostatnich stopni prowadzących do urzędu w kontrastowym  kolorze </w:t>
            </w:r>
          </w:p>
          <w:p w14:paraId="4B52B6BE" w14:textId="77777777" w:rsidR="004A6640" w:rsidRDefault="004A6640" w:rsidP="0060466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umieścić tabliczkę brajlowską nad klamkami do biur;</w:t>
            </w:r>
          </w:p>
          <w:p w14:paraId="3F396B9E" w14:textId="77777777" w:rsidR="004A6640" w:rsidRDefault="004A6640" w:rsidP="0060466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  informacji na temat rozkładu pomieszczeń w budynku, co najmniej w sposób wizualny,</w:t>
            </w:r>
          </w:p>
          <w:p w14:paraId="18E26903" w14:textId="77777777" w:rsidR="004A6640" w:rsidRDefault="004A6640" w:rsidP="0060466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wstępu do budynku osobie korzystającej z psa asystującego-stworzenie odpowiednich procedur</w:t>
            </w:r>
          </w:p>
          <w:p w14:paraId="40E35F0C" w14:textId="77777777" w:rsidR="004A6640" w:rsidRDefault="004A6640" w:rsidP="0060466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osobom ze szczególnymi potrzebami możliwość ewakuacji lub ich uratowania w inny sposób.</w:t>
            </w:r>
          </w:p>
          <w:p w14:paraId="6DC229B8" w14:textId="77777777" w:rsidR="004A6640" w:rsidRDefault="004A6640" w:rsidP="0060466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Umieszczenie po zakupie planów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tyflograficznych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wewnątrz obiektu zaraz po wejściu do niego odzwierciedlający przestrzeń kondygnacji</w:t>
            </w:r>
          </w:p>
          <w:p w14:paraId="4CC77A4B" w14:textId="77777777" w:rsidR="004A6640" w:rsidRPr="004A6640" w:rsidRDefault="004A6640" w:rsidP="0060466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Style w:val="Pogrubienie"/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4A6640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</w:rPr>
              <w:t>Remont pomieszczeń sanitarnych (łazienek) z przystosowaniem dla osób niepełnosprawnych oraz osób ze szczególnymi potrzebami  w budynku Urzędu Gminy</w:t>
            </w:r>
          </w:p>
          <w:p w14:paraId="2F8E9F0E" w14:textId="32C7C6E3" w:rsidR="004A6640" w:rsidRPr="004A6640" w:rsidRDefault="004A6640" w:rsidP="0060466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pl-PL"/>
              </w:rPr>
            </w:pPr>
            <w:r w:rsidRPr="004A6640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</w:rPr>
              <w:t xml:space="preserve">Budowa integracyjnego </w:t>
            </w:r>
            <w:r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</w:rPr>
              <w:t xml:space="preserve">placu zabaw </w:t>
            </w:r>
            <w:r w:rsidRPr="004A6640"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</w:rPr>
              <w:t>na terenie Gminy Wadowice Górne</w:t>
            </w:r>
          </w:p>
          <w:p w14:paraId="1BAB723B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Dostępność cyfrowa</w:t>
            </w:r>
          </w:p>
          <w:p w14:paraId="1B49F2E4" w14:textId="77777777" w:rsidR="004A6640" w:rsidRDefault="004A6640" w:rsidP="00604663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Monitorowanie  strony internetowej pod względem dostosowania do standardów WCAG 2.1. oraz przestrzeganie  ustawy  z  dnia  4  kwietnia  2019  r.  o  dostępności cyfrowej stron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internetowych i aplikacji mobilnych podmiotów publicznych.</w:t>
            </w:r>
          </w:p>
          <w:p w14:paraId="7EF7C3CE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Dostępność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informacyjno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– komunikacyjna</w:t>
            </w:r>
          </w:p>
          <w:p w14:paraId="021FB1C5" w14:textId="77777777" w:rsidR="004A6640" w:rsidRDefault="004A6640" w:rsidP="0060466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Informacja  o zakresie działalności Urzędu w postaci elektronicznego  pliku zawierająca tekst odczytywany maszynowo jak również nagranie treści w polskim języku migowym oraz informacji w tekście łatwym do czytania obsługę z wykorzystaniem środków wspierających komunikowanie się, o których mowa w art. 3 pkt 5 ustawy z 19 sierpnia 2011 o języku migowym i innych środkach komunikowania się (poczta elektroniczna, strony internetowe),</w:t>
            </w:r>
          </w:p>
          <w:p w14:paraId="14F396D4" w14:textId="77777777" w:rsidR="004A6640" w:rsidRDefault="004A6640" w:rsidP="0060466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Instalacja urządzeń lub innych środków technicznych do obsługi osób słabosłyszących, niepełnosprawnych ruchowo urządzeń opartych o inne technologie, których celem jest wspomaganie słyszenia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wideodomofon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głośnomówiący),</w:t>
            </w:r>
          </w:p>
          <w:p w14:paraId="5FEE08B3" w14:textId="77777777" w:rsidR="004A6640" w:rsidRDefault="004A6640" w:rsidP="0060466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Zapewnienie, osobie  ze szczególnymi potrzebami, komunikacji z podmiotem publicznym w formie określonej we wniosku o zapewnienie dostępności</w:t>
            </w:r>
          </w:p>
          <w:p w14:paraId="49D0A906" w14:textId="77777777" w:rsidR="004A6640" w:rsidRDefault="004A6640" w:rsidP="0060466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powiększalnika elektronicznego (lupy);</w:t>
            </w:r>
          </w:p>
          <w:p w14:paraId="64F11788" w14:textId="77777777" w:rsidR="004A6640" w:rsidRDefault="004A6640" w:rsidP="0060466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Zakup ramek do podpisu;</w:t>
            </w:r>
          </w:p>
          <w:p w14:paraId="102099C5" w14:textId="77777777" w:rsidR="004A6640" w:rsidRDefault="004A6640" w:rsidP="00604663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umieszczenie na korytarzach piktogramów kierunkowych aby ułatwić poruszanie się po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obiekcie,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DA7B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1457834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1211C5D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E49DB79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27599EF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49F3746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B183CEA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w całym okresie działania</w:t>
            </w:r>
          </w:p>
        </w:tc>
      </w:tr>
      <w:tr w:rsidR="004A6640" w14:paraId="7351E56F" w14:textId="77777777" w:rsidTr="004A66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3336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67528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Obsługa osób słabosłyszących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77DE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  <w:p w14:paraId="45584E8C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A34F6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Dostępność tłumacza języka migowego. Wykupienie abonamentu –tłumacz migowy online. Instalacja urządzeń lub innych środków technicznych do obsługi osób słabosłyszących w szczególności pętli indukcyjnych, systemów FM lub urządzeń opartych o inne technologie, których celem jest wspomaganie słyszenia.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EB4FB" w14:textId="19C7BAF9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Grudzień 2022 r.-I</w:t>
            </w:r>
            <w:r w:rsidR="00F12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kw. 202</w:t>
            </w:r>
            <w:r w:rsidR="00F12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r.</w:t>
            </w:r>
          </w:p>
        </w:tc>
      </w:tr>
      <w:tr w:rsidR="004A6640" w14:paraId="15272632" w14:textId="77777777" w:rsidTr="004A66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BD4E1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27176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dostępu alternatywnego oraz wspieranie osób ze szczególnymi potrzebami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9EC6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2E2C7" w14:textId="77777777" w:rsidR="004A6640" w:rsidRDefault="004A6640" w:rsidP="00604663">
            <w:pPr>
              <w:pStyle w:val="Akapitzlist"/>
              <w:numPr>
                <w:ilvl w:val="0"/>
                <w:numId w:val="4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osobie ze szczególnymi potrzebami wsparcia innej osoby lub zapewnieniu wsparcia technicznego, w tym wykorzystania technologii                                                                  w zapewnieniu kontaktu telefonicznego, korespondencyjnego lub za pomocą środków komunikacji elektronicznej. Działania mające na celu ułatwienie dostępu architektonicznego, cyfrowego oraz informacyjno-komunikacyjnego.</w:t>
            </w:r>
          </w:p>
          <w:p w14:paraId="73E2C5C1" w14:textId="77777777" w:rsidR="004A6640" w:rsidRDefault="004A6640" w:rsidP="00604663">
            <w:pPr>
              <w:pStyle w:val="Akapitzlist"/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Zapewnienie dostępu alternatywnego w przypadkach, gdy z przyczyn niezależnych, technicznych lub prawnych, Urząd nie będzie w stanie zapewnić dostępności osobie ze szczególnymi potrzebami.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978AB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            w całym okresie działania</w:t>
            </w:r>
          </w:p>
        </w:tc>
      </w:tr>
      <w:tr w:rsidR="004A6640" w14:paraId="3037F1D3" w14:textId="77777777" w:rsidTr="004A66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0F920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1F380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Określenie możliwości pozyskania środków zewnętrznych na realizację zadań z zakresu poprawy dostępności dla osób ze szczególnymi potrzebami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75C28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 we współpracy z referatami Urzędu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1829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Ustalenie możliwości pozyskiwania środków zewnętrznych w szczególności:</w:t>
            </w:r>
          </w:p>
          <w:p w14:paraId="2AC6CE7D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1) z Funduszu Dostępności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2) z Funduszy Unijnych,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3) z dotacji celowych z budżetu Państwa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4) z Państwowego Funduszu Rehabilitacji Osób Niepełnosprawnych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C52F9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Realizacja             w całym okresie działania</w:t>
            </w:r>
          </w:p>
        </w:tc>
      </w:tr>
      <w:tr w:rsidR="004A6640" w14:paraId="759C9E62" w14:textId="77777777" w:rsidTr="004A664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4FD8C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FD228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procedur, wzorów dokumentów dostępnych cyfrowo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E0A64" w14:textId="77777777" w:rsidR="004A6640" w:rsidRDefault="004A66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Koordynator ds. dostępności we współpracy z referatami Urzędu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9191" w14:textId="77777777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Opracowanie dokumentów, opracowanie instrukcji dla urzędników, szkolenie w zakresie stosowania.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A4F9B" w14:textId="07D62AD3" w:rsidR="004A6640" w:rsidRDefault="004A66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Realizacja               </w:t>
            </w:r>
            <w:r w:rsidR="00F1244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całym okresie działania </w:t>
            </w:r>
          </w:p>
        </w:tc>
      </w:tr>
    </w:tbl>
    <w:p w14:paraId="147514D5" w14:textId="77777777" w:rsidR="004A6640" w:rsidRDefault="004A6640" w:rsidP="004A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  <w:t xml:space="preserve">                                          Opracował :                                                                                       Zatwierdził:</w:t>
      </w:r>
    </w:p>
    <w:p w14:paraId="6AACF356" w14:textId="77777777" w:rsidR="004A6640" w:rsidRDefault="004A6640" w:rsidP="004A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Koordynator ds. dostępności                                   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Michał Deptuła</w:t>
      </w:r>
    </w:p>
    <w:p w14:paraId="080020C8" w14:textId="77777777" w:rsidR="004A6640" w:rsidRDefault="004A6640" w:rsidP="004A66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Edyta Padykuła                                                             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Wójt Gminy Wadowice Górne</w:t>
      </w:r>
    </w:p>
    <w:p w14:paraId="7C1B9AAA" w14:textId="77777777" w:rsidR="000B0D74" w:rsidRDefault="000B0D74"/>
    <w:p w14:paraId="1899A285" w14:textId="3729A59D" w:rsidR="004A6640" w:rsidRPr="000B0D74" w:rsidRDefault="004A6640">
      <w:pPr>
        <w:rPr>
          <w:b/>
          <w:bCs/>
          <w:sz w:val="32"/>
          <w:szCs w:val="32"/>
        </w:rPr>
      </w:pPr>
      <w:r w:rsidRPr="000B0D74">
        <w:rPr>
          <w:b/>
          <w:bCs/>
          <w:sz w:val="32"/>
          <w:szCs w:val="32"/>
        </w:rPr>
        <w:t xml:space="preserve">Aktualizacja: </w:t>
      </w:r>
      <w:r w:rsidR="00F12442">
        <w:rPr>
          <w:b/>
          <w:bCs/>
          <w:sz w:val="32"/>
          <w:szCs w:val="32"/>
        </w:rPr>
        <w:t xml:space="preserve">03.07.2023 r. </w:t>
      </w:r>
    </w:p>
    <w:sectPr w:rsidR="004A6640" w:rsidRPr="000B0D74" w:rsidSect="004A6640">
      <w:pgSz w:w="16838" w:h="11906" w:orient="landscape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179B6"/>
    <w:multiLevelType w:val="hybridMultilevel"/>
    <w:tmpl w:val="05782A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F4A9F"/>
    <w:multiLevelType w:val="hybridMultilevel"/>
    <w:tmpl w:val="DAB634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B0A36"/>
    <w:multiLevelType w:val="hybridMultilevel"/>
    <w:tmpl w:val="E322444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7C46C3"/>
    <w:multiLevelType w:val="hybridMultilevel"/>
    <w:tmpl w:val="B9929A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AC08D9A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686664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2388309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4104723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249853410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640"/>
    <w:rsid w:val="000B0D74"/>
    <w:rsid w:val="004A6640"/>
    <w:rsid w:val="00903A53"/>
    <w:rsid w:val="00CC57A2"/>
    <w:rsid w:val="00E04B50"/>
    <w:rsid w:val="00F1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6573"/>
  <w15:chartTrackingRefBased/>
  <w15:docId w15:val="{2862D300-7EFF-42D5-AD35-145C1A56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6640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6640"/>
    <w:pPr>
      <w:ind w:left="720"/>
      <w:contextualSpacing/>
    </w:pPr>
  </w:style>
  <w:style w:type="table" w:styleId="Tabela-Siatka">
    <w:name w:val="Table Grid"/>
    <w:basedOn w:val="Standardowy"/>
    <w:uiPriority w:val="39"/>
    <w:rsid w:val="004A6640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4A66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83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Padykuła</dc:creator>
  <cp:keywords/>
  <dc:description/>
  <cp:lastModifiedBy>Edyta Padykuła</cp:lastModifiedBy>
  <cp:revision>1</cp:revision>
  <cp:lastPrinted>2023-07-13T08:48:00Z</cp:lastPrinted>
  <dcterms:created xsi:type="dcterms:W3CDTF">2023-07-13T08:11:00Z</dcterms:created>
  <dcterms:modified xsi:type="dcterms:W3CDTF">2023-07-13T08:57:00Z</dcterms:modified>
</cp:coreProperties>
</file>